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7C" w:rsidRPr="00BD6499" w:rsidRDefault="0014777C" w:rsidP="001477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bookmarkStart w:id="0" w:name="_GoBack"/>
      <w:bookmarkEnd w:id="0"/>
    </w:p>
    <w:p w:rsidR="0014777C" w:rsidRPr="00BD6499" w:rsidRDefault="0014777C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Full Name:</w:t>
      </w:r>
      <w:r w:rsidR="00D27A1C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</w:t>
      </w:r>
      <w:proofErr w:type="spellStart"/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Güzide</w:t>
      </w:r>
      <w:proofErr w:type="spellEnd"/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</w:t>
      </w:r>
      <w:proofErr w:type="spellStart"/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Şenel</w:t>
      </w:r>
      <w:proofErr w:type="spellEnd"/>
    </w:p>
    <w:p w:rsidR="001B696F" w:rsidRPr="00BD6499" w:rsidRDefault="001B696F" w:rsidP="00233B2B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Designation:</w:t>
      </w:r>
      <w:r w:rsidR="00B8536F"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Associate Professor Doctor</w:t>
      </w:r>
      <w:r w:rsidR="00233B2B"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233B2B"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Amasya</w:t>
      </w:r>
      <w:proofErr w:type="spellEnd"/>
      <w:r w:rsidR="00233B2B"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Faculty of Arts and Sciences, Deputy Dean</w:t>
      </w:r>
    </w:p>
    <w:p w:rsidR="001B696F" w:rsidRPr="00BD6499" w:rsidRDefault="001B696F" w:rsidP="003E6516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Department:</w:t>
      </w:r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Mathematics / Topology</w:t>
      </w:r>
    </w:p>
    <w:p w:rsidR="001B696F" w:rsidRPr="00BD6499" w:rsidRDefault="001B696F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University:</w:t>
      </w:r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</w:t>
      </w:r>
      <w:proofErr w:type="spellStart"/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Amasya</w:t>
      </w:r>
      <w:proofErr w:type="spellEnd"/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University</w:t>
      </w:r>
    </w:p>
    <w:p w:rsidR="001B696F" w:rsidRPr="00BD6499" w:rsidRDefault="001B696F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Country:</w:t>
      </w:r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</w:t>
      </w:r>
      <w:proofErr w:type="spellStart"/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Türkiye</w:t>
      </w:r>
      <w:proofErr w:type="spellEnd"/>
    </w:p>
    <w:p w:rsidR="0014777C" w:rsidRPr="00BD6499" w:rsidRDefault="0014777C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Email ID</w:t>
      </w:r>
      <w:r w:rsidR="00D27A1C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(Personal)</w:t>
      </w: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:</w:t>
      </w:r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guzidesenel@gmail.com</w:t>
      </w:r>
    </w:p>
    <w:p w:rsidR="0014777C" w:rsidRPr="00BD6499" w:rsidRDefault="0014777C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Email ID</w:t>
      </w:r>
      <w:r w:rsidR="00D27A1C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(Office)</w:t>
      </w: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: </w:t>
      </w:r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g.senel@amasya.edu.tr</w:t>
      </w:r>
    </w:p>
    <w:p w:rsidR="0014777C" w:rsidRPr="00BD6499" w:rsidRDefault="001B696F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Personal Mobile Number: </w:t>
      </w:r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+90 530 040 60 64</w:t>
      </w:r>
    </w:p>
    <w:p w:rsidR="0014777C" w:rsidRPr="00BD6499" w:rsidRDefault="0014777C" w:rsidP="003E6516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Offic</w:t>
      </w:r>
      <w:r w:rsidR="001B696F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e Number:</w:t>
      </w:r>
      <w:r w:rsidR="003E651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+90 3582421614 / 4605</w:t>
      </w:r>
    </w:p>
    <w:p w:rsidR="0014777C" w:rsidRPr="00BD6499" w:rsidRDefault="0014777C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Offic</w:t>
      </w:r>
      <w:r w:rsidR="001B696F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e </w:t>
      </w: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Fax Number:</w:t>
      </w:r>
    </w:p>
    <w:p w:rsidR="0068012D" w:rsidRPr="00BD6499" w:rsidRDefault="0068012D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Personal Fax Number:</w:t>
      </w:r>
    </w:p>
    <w:p w:rsidR="00E10F95" w:rsidRPr="00BD6499" w:rsidRDefault="00E10F95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Photo:</w:t>
      </w:r>
    </w:p>
    <w:p w:rsidR="003E6516" w:rsidRPr="00BD6499" w:rsidRDefault="003E6516" w:rsidP="003E6516">
      <w:pPr>
        <w:pStyle w:val="ListeParagraf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DFEFF"/>
          <w:lang w:val="tr-TR" w:eastAsia="tr-TR"/>
        </w:rPr>
        <w:drawing>
          <wp:inline distT="0" distB="0" distL="0" distR="0" wp14:anchorId="5242F13B" wp14:editId="6D2D337B">
            <wp:extent cx="1333500" cy="1524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7C" w:rsidRPr="00BD6499" w:rsidRDefault="001B696F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Total </w:t>
      </w:r>
      <w:r w:rsidR="0014777C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Publications (</w:t>
      </w: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till </w:t>
      </w:r>
      <w:r w:rsidR="0014777C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date):</w:t>
      </w:r>
      <w:r w:rsidR="00272415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 72</w:t>
      </w:r>
    </w:p>
    <w:p w:rsidR="00DB636E" w:rsidRPr="00BD6499" w:rsidRDefault="00DB636E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Biography: </w:t>
      </w:r>
    </w:p>
    <w:p w:rsidR="00272415" w:rsidRPr="00272415" w:rsidRDefault="00272415" w:rsidP="002724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Academic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life Dr. Güzide Şenel has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started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Ankara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Faculty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Department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.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After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graduation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from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Ankara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Dr. Şenel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got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masters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degree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2007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from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Ege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Faculty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Department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Topology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.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graduated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from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Pamukkale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Faculty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Education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without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thesis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masters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degree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teaching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at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secondary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education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synchronously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.</w:t>
      </w:r>
    </w:p>
    <w:p w:rsidR="00272415" w:rsidRPr="00272415" w:rsidRDefault="00272415" w:rsidP="002724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2013,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got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PhD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degree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from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Gaziosmanpaşa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Institude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.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now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continues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her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academic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career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2020,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with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title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associate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professor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lastRenderedPageBreak/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received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interuniversity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board, as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head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topology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department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department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topology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at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Department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Faculty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Amasya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.</w:t>
      </w:r>
    </w:p>
    <w:p w:rsidR="00272415" w:rsidRPr="00272415" w:rsidRDefault="00272415" w:rsidP="002724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Her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reseach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interests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are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areas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soft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set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its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applications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soft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topology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bitopology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soft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bitopology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general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topological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structures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.</w:t>
      </w:r>
    </w:p>
    <w:p w:rsidR="00272415" w:rsidRPr="00272415" w:rsidRDefault="00272415" w:rsidP="002724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Dr. Güzide Şenel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believes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intelligence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IQ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EQ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could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be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used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with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development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together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has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tried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improve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herself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also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field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literature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.</w:t>
      </w:r>
    </w:p>
    <w:p w:rsidR="00272415" w:rsidRPr="00272415" w:rsidRDefault="00272415" w:rsidP="002724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took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many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awards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. First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foremost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awards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are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:</w:t>
      </w:r>
    </w:p>
    <w:p w:rsidR="00272415" w:rsidRPr="00272415" w:rsidRDefault="00272415" w:rsidP="0027241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2007-2009 TUBITAK – BIDEB 2228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Domestic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Postgraduate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Scholarship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Programme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.</w:t>
      </w:r>
    </w:p>
    <w:p w:rsidR="00272415" w:rsidRPr="00272415" w:rsidRDefault="00272415" w:rsidP="0027241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2009-2013 TUBITAK – BIDEB 2211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Domestic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Ph.D</w:t>
      </w:r>
      <w:proofErr w:type="spellEnd"/>
      <w:proofErr w:type="gram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.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Programme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.</w:t>
      </w:r>
    </w:p>
    <w:p w:rsidR="00272415" w:rsidRPr="00272415" w:rsidRDefault="00272415" w:rsidP="0027241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2016 TUBITAK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Scientific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publication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incentive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award</w:t>
      </w:r>
      <w:proofErr w:type="spellEnd"/>
    </w:p>
    <w:p w:rsidR="00272415" w:rsidRPr="00272415" w:rsidRDefault="00272415" w:rsidP="0027241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2020 TUBITAK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Scientific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publication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incentive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award</w:t>
      </w:r>
      <w:proofErr w:type="spellEnd"/>
    </w:p>
    <w:p w:rsidR="00272415" w:rsidRPr="00272415" w:rsidRDefault="00272415" w:rsidP="0027241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2020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Academic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Activities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First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Place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, AMASYA UNIVERSITY, 2020</w:t>
      </w:r>
    </w:p>
    <w:p w:rsidR="00272415" w:rsidRPr="00272415" w:rsidRDefault="00272415" w:rsidP="0027241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2021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Academic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Activities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Third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Place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, AMASYA UNIVERSITY, 2021</w:t>
      </w:r>
    </w:p>
    <w:p w:rsidR="00272415" w:rsidRPr="00272415" w:rsidRDefault="00272415" w:rsidP="002724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Memberships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Scientific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Organizations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:</w:t>
      </w:r>
    </w:p>
    <w:p w:rsidR="00272415" w:rsidRPr="00272415" w:rsidRDefault="00272415" w:rsidP="0027241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Amasya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Non-Interventional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Clinical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Research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Ethics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Committee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President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2021 –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Ongoing</w:t>
      </w:r>
      <w:proofErr w:type="spellEnd"/>
    </w:p>
    <w:p w:rsidR="00272415" w:rsidRPr="00272415" w:rsidRDefault="00272415" w:rsidP="0027241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Amasya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Department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Advisory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Board,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President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2021 –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Ongoing</w:t>
      </w:r>
      <w:proofErr w:type="spellEnd"/>
    </w:p>
    <w:p w:rsidR="00272415" w:rsidRPr="00272415" w:rsidRDefault="00272415" w:rsidP="002724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most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important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awards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field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literature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are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:</w:t>
      </w:r>
    </w:p>
    <w:p w:rsidR="00272415" w:rsidRPr="00272415" w:rsidRDefault="00272415" w:rsidP="0027241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1st prize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Turkey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Youth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Essay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contest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Sponsored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Citibank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Hurriyet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Newspaper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. As 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reward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attended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at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opening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ceremony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Sydney 2000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with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her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family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2nd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August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2000.</w:t>
      </w:r>
    </w:p>
    <w:p w:rsidR="00272415" w:rsidRPr="00272415" w:rsidRDefault="00272415" w:rsidP="0027241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3rd prize in Ankara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60th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Poetry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Prose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Story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Contest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9th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June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2006.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Established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her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story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Ankara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Newsletter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.</w:t>
      </w:r>
    </w:p>
    <w:p w:rsidR="00272415" w:rsidRPr="00272415" w:rsidRDefault="00272415" w:rsidP="0027241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4th prize in Ömer Seyfettin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Story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Contest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week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Ömer Seyfettin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Culture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art. Her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story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was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established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compilation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short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stories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book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“Güz Sancısı”, 11th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March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2007.</w:t>
      </w:r>
    </w:p>
    <w:p w:rsidR="00272415" w:rsidRPr="00272415" w:rsidRDefault="00272415" w:rsidP="0027241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3rd prize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Story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Contest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Turkey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6th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Mathematicians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Symposium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held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Mathematician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Association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1st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December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2007.</w:t>
      </w:r>
    </w:p>
    <w:p w:rsidR="00272415" w:rsidRPr="00272415" w:rsidRDefault="00272415" w:rsidP="002724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got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certification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from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120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hours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Sign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Language Course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held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Amasya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Turkish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Ministry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National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Education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Lifelong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Learning  (20th October-2nd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December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, 2014).</w:t>
      </w:r>
    </w:p>
    <w:p w:rsidR="00272415" w:rsidRPr="00272415" w:rsidRDefault="00272415" w:rsidP="0027241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Dr. Şenel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acquire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skill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research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project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management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analysis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.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Specific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expertise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intrests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in:</w:t>
      </w:r>
    </w:p>
    <w:p w:rsidR="00272415" w:rsidRPr="00272415" w:rsidRDefault="00272415" w:rsidP="00272415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Member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High School Folk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Dances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Group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, 2000 – 2003.</w:t>
      </w:r>
    </w:p>
    <w:p w:rsidR="00272415" w:rsidRPr="00272415" w:rsidRDefault="00272415" w:rsidP="00272415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Member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Ankara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Folk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Dances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Group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Azarbaijani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, 2003 – 2005.</w:t>
      </w:r>
    </w:p>
    <w:p w:rsidR="00272415" w:rsidRPr="00272415" w:rsidRDefault="00272415" w:rsidP="00272415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Member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High School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Volleyball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Team, 2000 – 2001.</w:t>
      </w:r>
    </w:p>
    <w:p w:rsidR="00272415" w:rsidRPr="00272415" w:rsidRDefault="00272415" w:rsidP="00272415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Member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Turkish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İntelligent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Games Club, Antalya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Logic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Game Team, 1998.</w:t>
      </w:r>
    </w:p>
    <w:p w:rsidR="00272415" w:rsidRPr="00BD6499" w:rsidRDefault="00272415" w:rsidP="00272415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Member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Ankara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Word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Processing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literature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community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, 2004 – 2005.</w:t>
      </w:r>
    </w:p>
    <w:p w:rsidR="00272415" w:rsidRPr="00BD6499" w:rsidRDefault="00272415" w:rsidP="00272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</w:p>
    <w:p w:rsidR="00272415" w:rsidRPr="00BD6499" w:rsidRDefault="00272415" w:rsidP="00272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</w:p>
    <w:p w:rsidR="00272415" w:rsidRPr="00BD6499" w:rsidRDefault="00272415" w:rsidP="00272415">
      <w:pPr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Academic</w:t>
      </w:r>
      <w:proofErr w:type="spellEnd"/>
    </w:p>
    <w:p w:rsidR="00233B2B" w:rsidRPr="00272415" w:rsidRDefault="00233B2B" w:rsidP="00233B2B">
      <w:pPr>
        <w:numPr>
          <w:ilvl w:val="0"/>
          <w:numId w:val="7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2022</w:t>
      </w: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 – </w:t>
      </w:r>
      <w:proofErr w:type="spellStart"/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Ongoing</w:t>
      </w:r>
      <w:proofErr w:type="spellEnd"/>
    </w:p>
    <w:p w:rsidR="00233B2B" w:rsidRPr="00BD6499" w:rsidRDefault="00233B2B" w:rsidP="00272415">
      <w:pPr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</w:p>
    <w:p w:rsidR="00233B2B" w:rsidRPr="00272415" w:rsidRDefault="00233B2B" w:rsidP="00272415">
      <w:pPr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Amasya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Faculty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Arts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Sciences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Deputy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 Dean </w:t>
      </w:r>
    </w:p>
    <w:p w:rsidR="00272415" w:rsidRPr="00272415" w:rsidRDefault="00272415" w:rsidP="00272415">
      <w:pPr>
        <w:numPr>
          <w:ilvl w:val="0"/>
          <w:numId w:val="7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2020 – </w:t>
      </w:r>
      <w:proofErr w:type="spellStart"/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Ongoing</w:t>
      </w:r>
      <w:proofErr w:type="spellEnd"/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Amasya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Faculty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Head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Topology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Department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.</w:t>
      </w:r>
    </w:p>
    <w:p w:rsidR="00272415" w:rsidRPr="00272415" w:rsidRDefault="00272415" w:rsidP="00272415">
      <w:pPr>
        <w:numPr>
          <w:ilvl w:val="0"/>
          <w:numId w:val="7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2020 – </w:t>
      </w:r>
      <w:proofErr w:type="spellStart"/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Ongoing</w:t>
      </w:r>
      <w:proofErr w:type="spellEnd"/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Associate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professor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Faculty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Science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of Amasya</w:t>
      </w:r>
    </w:p>
    <w:p w:rsidR="00272415" w:rsidRPr="00272415" w:rsidRDefault="00272415" w:rsidP="00272415">
      <w:pPr>
        <w:numPr>
          <w:ilvl w:val="0"/>
          <w:numId w:val="7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2014</w:t>
      </w: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 – 2020</w:t>
      </w:r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Assistant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Professor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of Amasya.</w:t>
      </w:r>
    </w:p>
    <w:p w:rsidR="00272415" w:rsidRPr="00272415" w:rsidRDefault="00272415" w:rsidP="00272415">
      <w:pPr>
        <w:numPr>
          <w:ilvl w:val="0"/>
          <w:numId w:val="7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2014</w:t>
      </w: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 – 2020</w:t>
      </w:r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Chairperson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Department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of Transport Services 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vocational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school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in Taşova Amasya.</w:t>
      </w: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br/>
      </w:r>
    </w:p>
    <w:p w:rsidR="00272415" w:rsidRPr="00272415" w:rsidRDefault="00272415" w:rsidP="00272415">
      <w:pPr>
        <w:numPr>
          <w:ilvl w:val="0"/>
          <w:numId w:val="7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2014</w:t>
      </w: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 – 2020</w:t>
      </w:r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Amasya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, Taşova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Vocational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School.</w:t>
      </w:r>
    </w:p>
    <w:p w:rsidR="00272415" w:rsidRPr="00272415" w:rsidRDefault="00272415" w:rsidP="00272415">
      <w:pPr>
        <w:numPr>
          <w:ilvl w:val="0"/>
          <w:numId w:val="8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2014 – 2015</w:t>
      </w:r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Amasya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, Suluova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Vocational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School (in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accordance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with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the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law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number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2547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no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: 13/b-4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assignment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).</w:t>
      </w:r>
    </w:p>
    <w:p w:rsidR="00272415" w:rsidRPr="00272415" w:rsidRDefault="00272415" w:rsidP="00272415">
      <w:pPr>
        <w:numPr>
          <w:ilvl w:val="0"/>
          <w:numId w:val="9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2007 – 2008</w:t>
      </w:r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Academician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Department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of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Topology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University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of Ege.</w:t>
      </w:r>
    </w:p>
    <w:p w:rsidR="00272415" w:rsidRPr="00272415" w:rsidRDefault="00272415" w:rsidP="00272415">
      <w:pPr>
        <w:numPr>
          <w:ilvl w:val="0"/>
          <w:numId w:val="9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2014</w:t>
      </w:r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Teacher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Religious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Vocational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Anatolian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High School, Amasya.</w:t>
      </w:r>
    </w:p>
    <w:p w:rsidR="00272415" w:rsidRPr="00272415" w:rsidRDefault="00272415" w:rsidP="00272415">
      <w:pPr>
        <w:numPr>
          <w:ilvl w:val="0"/>
          <w:numId w:val="9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2011 – 2013</w:t>
      </w:r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Teacher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Girls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’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Vocational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Anatolian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High School, Amasya.</w:t>
      </w:r>
    </w:p>
    <w:p w:rsidR="00272415" w:rsidRPr="00272415" w:rsidRDefault="00272415" w:rsidP="00272415">
      <w:pPr>
        <w:numPr>
          <w:ilvl w:val="0"/>
          <w:numId w:val="9"/>
        </w:numPr>
        <w:spacing w:after="0" w:line="264" w:lineRule="atLeast"/>
        <w:ind w:left="345" w:firstLine="0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27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2010 – 2011</w:t>
      </w:r>
    </w:p>
    <w:p w:rsidR="00272415" w:rsidRPr="00272415" w:rsidRDefault="00272415" w:rsidP="00272415">
      <w:pPr>
        <w:spacing w:after="0" w:line="396" w:lineRule="atLeast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Mathematics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Teacher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,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Girls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’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Vocational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>Anatolian</w:t>
      </w:r>
      <w:proofErr w:type="spellEnd"/>
      <w:r w:rsidRPr="0027241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tr-TR" w:eastAsia="tr-TR"/>
        </w:rPr>
        <w:t xml:space="preserve"> High School, Erbaa – Tokat.</w:t>
      </w:r>
    </w:p>
    <w:p w:rsidR="00272415" w:rsidRPr="00BD6499" w:rsidRDefault="00272415" w:rsidP="00272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</w:p>
    <w:p w:rsidR="00E6634C" w:rsidRPr="00BD6499" w:rsidRDefault="00E6634C" w:rsidP="00272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</w:p>
    <w:p w:rsidR="00E6634C" w:rsidRPr="00BD6499" w:rsidRDefault="00E6634C" w:rsidP="00E6634C">
      <w:pPr>
        <w:pStyle w:val="Balk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Gl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BD6499">
        <w:rPr>
          <w:rStyle w:val="Gl"/>
          <w:bCs/>
          <w:color w:val="000000" w:themeColor="text1"/>
          <w:sz w:val="24"/>
          <w:szCs w:val="24"/>
          <w:bdr w:val="none" w:sz="0" w:space="0" w:color="auto" w:frame="1"/>
        </w:rPr>
        <w:t>Editorship</w:t>
      </w:r>
      <w:proofErr w:type="spellEnd"/>
    </w:p>
    <w:p w:rsidR="00E6634C" w:rsidRPr="00BD6499" w:rsidRDefault="00E6634C" w:rsidP="00E6634C">
      <w:pPr>
        <w:pStyle w:val="Balk3"/>
        <w:shd w:val="clear" w:color="auto" w:fill="FFFFFF"/>
        <w:spacing w:before="0" w:beforeAutospacing="0" w:after="0" w:afterAutospacing="0" w:line="264" w:lineRule="atLeast"/>
        <w:textAlignment w:val="baseline"/>
        <w:rPr>
          <w:b w:val="0"/>
          <w:color w:val="000000" w:themeColor="text1"/>
          <w:sz w:val="24"/>
          <w:szCs w:val="24"/>
        </w:rPr>
      </w:pPr>
    </w:p>
    <w:p w:rsidR="00E6634C" w:rsidRPr="00BD6499" w:rsidRDefault="00E6634C" w:rsidP="00E6634C">
      <w:pPr>
        <w:numPr>
          <w:ilvl w:val="0"/>
          <w:numId w:val="10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Annals of Fuzzy Mathematics and Informatics (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Diğer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endeksler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Dergi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Kyung Moon Sa, 184-17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DongGyo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-Dong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Mapo-Gu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, 16.07.2018</w:t>
      </w:r>
    </w:p>
    <w:p w:rsidR="00E6634C" w:rsidRPr="00BD6499" w:rsidRDefault="00E6634C" w:rsidP="00E6634C">
      <w:pPr>
        <w:numPr>
          <w:ilvl w:val="0"/>
          <w:numId w:val="10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Journal of Applied Mathematics and Computation (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Diğer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endeksler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Dergi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, Hill Publishing Group, 29.08.2018</w:t>
      </w:r>
    </w:p>
    <w:p w:rsidR="00E6634C" w:rsidRPr="00BD6499" w:rsidRDefault="00E6634C" w:rsidP="00E6634C">
      <w:pPr>
        <w:numPr>
          <w:ilvl w:val="0"/>
          <w:numId w:val="10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International Journal of Computer Applications (IJCA) (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Diğer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endeksler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Dergi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, Foundation of Computer Science (FCS), 05.07.2018</w:t>
      </w:r>
    </w:p>
    <w:p w:rsidR="00E6634C" w:rsidRPr="00BD6499" w:rsidRDefault="00E6634C" w:rsidP="00E6634C">
      <w:pPr>
        <w:numPr>
          <w:ilvl w:val="0"/>
          <w:numId w:val="10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International Journal of Management and Fuzzy Systems (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Diğer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endeksler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Dergi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, Science Publishing Group, 08.08.2018.</w:t>
      </w:r>
    </w:p>
    <w:p w:rsidR="00E6004A" w:rsidRPr="00BD6499" w:rsidRDefault="00E6004A" w:rsidP="00E600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04A" w:rsidRPr="00BD6499" w:rsidRDefault="00E6004A" w:rsidP="00E6004A">
      <w:pPr>
        <w:pStyle w:val="Balk3"/>
        <w:shd w:val="clear" w:color="auto" w:fill="FFFFFF"/>
        <w:spacing w:before="360" w:beforeAutospacing="0" w:after="120" w:afterAutospacing="0" w:line="264" w:lineRule="atLeast"/>
        <w:textAlignment w:val="baseline"/>
        <w:rPr>
          <w:b w:val="0"/>
          <w:color w:val="000000" w:themeColor="text1"/>
          <w:sz w:val="24"/>
          <w:szCs w:val="24"/>
        </w:rPr>
      </w:pPr>
      <w:proofErr w:type="spellStart"/>
      <w:r w:rsidRPr="00BD6499">
        <w:rPr>
          <w:b w:val="0"/>
          <w:color w:val="000000" w:themeColor="text1"/>
          <w:sz w:val="24"/>
          <w:szCs w:val="24"/>
        </w:rPr>
        <w:lastRenderedPageBreak/>
        <w:t>Administrative</w:t>
      </w:r>
      <w:proofErr w:type="spellEnd"/>
      <w:r w:rsidRPr="00BD649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b w:val="0"/>
          <w:color w:val="000000" w:themeColor="text1"/>
          <w:sz w:val="24"/>
          <w:szCs w:val="24"/>
        </w:rPr>
        <w:t>Duties</w:t>
      </w:r>
      <w:proofErr w:type="spellEnd"/>
    </w:p>
    <w:p w:rsidR="00C53006" w:rsidRPr="00272415" w:rsidRDefault="00C53006" w:rsidP="00C53006">
      <w:pPr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</w:pPr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Amasya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University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Faculty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 of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Arts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and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Sciences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, </w:t>
      </w:r>
      <w:proofErr w:type="spellStart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>Deputy</w:t>
      </w:r>
      <w:proofErr w:type="spellEnd"/>
      <w:r w:rsidRPr="00BD6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r-TR" w:eastAsia="tr-TR"/>
        </w:rPr>
        <w:t xml:space="preserve"> Dean </w:t>
      </w:r>
    </w:p>
    <w:p w:rsidR="00C53006" w:rsidRPr="00BD6499" w:rsidRDefault="00C53006" w:rsidP="00E6004A">
      <w:pPr>
        <w:pStyle w:val="Balk3"/>
        <w:shd w:val="clear" w:color="auto" w:fill="FFFFFF"/>
        <w:spacing w:before="360" w:beforeAutospacing="0" w:after="120" w:afterAutospacing="0" w:line="264" w:lineRule="atLeast"/>
        <w:textAlignment w:val="baseline"/>
        <w:rPr>
          <w:b w:val="0"/>
          <w:color w:val="000000" w:themeColor="text1"/>
          <w:sz w:val="24"/>
          <w:szCs w:val="24"/>
        </w:rPr>
      </w:pPr>
    </w:p>
    <w:p w:rsidR="00E6004A" w:rsidRPr="00BD6499" w:rsidRDefault="00E6004A" w:rsidP="00E600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D6499">
        <w:rPr>
          <w:rStyle w:val="Gl"/>
          <w:b w:val="0"/>
          <w:color w:val="000000" w:themeColor="text1"/>
          <w:bdr w:val="none" w:sz="0" w:space="0" w:color="auto" w:frame="1"/>
        </w:rPr>
        <w:t xml:space="preserve">2021 – </w:t>
      </w:r>
      <w:proofErr w:type="spellStart"/>
      <w:r w:rsidRPr="00BD6499">
        <w:rPr>
          <w:rStyle w:val="Gl"/>
          <w:b w:val="0"/>
          <w:color w:val="000000" w:themeColor="text1"/>
          <w:bdr w:val="none" w:sz="0" w:space="0" w:color="auto" w:frame="1"/>
        </w:rPr>
        <w:t>Ethics</w:t>
      </w:r>
      <w:proofErr w:type="spellEnd"/>
      <w:r w:rsidRPr="00BD6499">
        <w:rPr>
          <w:rStyle w:val="G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BD6499">
        <w:rPr>
          <w:rStyle w:val="Gl"/>
          <w:b w:val="0"/>
          <w:color w:val="000000" w:themeColor="text1"/>
          <w:bdr w:val="none" w:sz="0" w:space="0" w:color="auto" w:frame="1"/>
        </w:rPr>
        <w:t>Committee</w:t>
      </w:r>
      <w:proofErr w:type="spellEnd"/>
      <w:r w:rsidRPr="00BD6499">
        <w:rPr>
          <w:rStyle w:val="G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BD6499">
        <w:rPr>
          <w:rStyle w:val="Gl"/>
          <w:b w:val="0"/>
          <w:color w:val="000000" w:themeColor="text1"/>
          <w:bdr w:val="none" w:sz="0" w:space="0" w:color="auto" w:frame="1"/>
        </w:rPr>
        <w:t>Chairman</w:t>
      </w:r>
      <w:proofErr w:type="spellEnd"/>
      <w:r w:rsidRPr="00BD6499">
        <w:rPr>
          <w:color w:val="000000" w:themeColor="text1"/>
        </w:rPr>
        <w:br/>
        <w:t>NON-INTERVENTIONAL CLINIC RESEARCH ETHICS COMMITTEE AMASYA UNIVERSITY/FACULTY OF SCIENCE AND LITERATURE/MATHEMATICS</w:t>
      </w:r>
      <w:r w:rsidRPr="00BD6499">
        <w:rPr>
          <w:color w:val="000000" w:themeColor="text1"/>
        </w:rPr>
        <w:br/>
        <w:t>DEPARTMENT/MATHEMATICS PR.</w:t>
      </w:r>
    </w:p>
    <w:p w:rsidR="00E6004A" w:rsidRPr="00BD6499" w:rsidRDefault="00E6004A" w:rsidP="00E600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D6499">
        <w:rPr>
          <w:rStyle w:val="Gl"/>
          <w:b w:val="0"/>
          <w:color w:val="000000" w:themeColor="text1"/>
          <w:bdr w:val="none" w:sz="0" w:space="0" w:color="auto" w:frame="1"/>
        </w:rPr>
        <w:t xml:space="preserve">2020 – </w:t>
      </w:r>
      <w:proofErr w:type="spellStart"/>
      <w:r w:rsidRPr="00BD6499">
        <w:rPr>
          <w:rStyle w:val="Gl"/>
          <w:b w:val="0"/>
          <w:color w:val="000000" w:themeColor="text1"/>
          <w:bdr w:val="none" w:sz="0" w:space="0" w:color="auto" w:frame="1"/>
        </w:rPr>
        <w:t>Chairman</w:t>
      </w:r>
      <w:proofErr w:type="spellEnd"/>
      <w:r w:rsidRPr="00BD6499">
        <w:rPr>
          <w:rStyle w:val="Gl"/>
          <w:b w:val="0"/>
          <w:color w:val="000000" w:themeColor="text1"/>
          <w:bdr w:val="none" w:sz="0" w:space="0" w:color="auto" w:frame="1"/>
        </w:rPr>
        <w:t xml:space="preserve"> of </w:t>
      </w:r>
      <w:proofErr w:type="spellStart"/>
      <w:r w:rsidRPr="00BD6499">
        <w:rPr>
          <w:rStyle w:val="Gl"/>
          <w:b w:val="0"/>
          <w:color w:val="000000" w:themeColor="text1"/>
          <w:bdr w:val="none" w:sz="0" w:space="0" w:color="auto" w:frame="1"/>
        </w:rPr>
        <w:t>the</w:t>
      </w:r>
      <w:proofErr w:type="spellEnd"/>
      <w:r w:rsidRPr="00BD6499">
        <w:rPr>
          <w:rStyle w:val="G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BD6499">
        <w:rPr>
          <w:rStyle w:val="Gl"/>
          <w:b w:val="0"/>
          <w:color w:val="000000" w:themeColor="text1"/>
          <w:bdr w:val="none" w:sz="0" w:space="0" w:color="auto" w:frame="1"/>
        </w:rPr>
        <w:t>Advisory</w:t>
      </w:r>
      <w:proofErr w:type="spellEnd"/>
      <w:r w:rsidRPr="00BD6499">
        <w:rPr>
          <w:rStyle w:val="Gl"/>
          <w:b w:val="0"/>
          <w:color w:val="000000" w:themeColor="text1"/>
          <w:bdr w:val="none" w:sz="0" w:space="0" w:color="auto" w:frame="1"/>
        </w:rPr>
        <w:t xml:space="preserve"> Board</w:t>
      </w:r>
      <w:r w:rsidRPr="00BD6499">
        <w:rPr>
          <w:color w:val="000000" w:themeColor="text1"/>
        </w:rPr>
        <w:br/>
      </w:r>
      <w:proofErr w:type="spellStart"/>
      <w:r w:rsidRPr="00BD6499">
        <w:rPr>
          <w:color w:val="000000" w:themeColor="text1"/>
        </w:rPr>
        <w:t>Head</w:t>
      </w:r>
      <w:proofErr w:type="spellEnd"/>
      <w:r w:rsidRPr="00BD6499">
        <w:rPr>
          <w:color w:val="000000" w:themeColor="text1"/>
        </w:rPr>
        <w:t xml:space="preserve"> of </w:t>
      </w:r>
      <w:proofErr w:type="spellStart"/>
      <w:r w:rsidRPr="00BD6499">
        <w:rPr>
          <w:color w:val="000000" w:themeColor="text1"/>
        </w:rPr>
        <w:t>Department</w:t>
      </w:r>
      <w:proofErr w:type="spellEnd"/>
      <w:r w:rsidRPr="00BD6499">
        <w:rPr>
          <w:color w:val="000000" w:themeColor="text1"/>
        </w:rPr>
        <w:t xml:space="preserve"> AMASYA UNIVERSITY/FACULTY OF SCIENCE AND LITERATURE/MATHEMATICS</w:t>
      </w:r>
      <w:r w:rsidRPr="00BD6499">
        <w:rPr>
          <w:color w:val="000000" w:themeColor="text1"/>
        </w:rPr>
        <w:br/>
        <w:t>DEPARTMENT/TOPOLOGY DEPARTMENT</w:t>
      </w:r>
    </w:p>
    <w:p w:rsidR="00E6004A" w:rsidRPr="00BD6499" w:rsidRDefault="00E6004A" w:rsidP="00E600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D6499">
        <w:rPr>
          <w:rStyle w:val="Gl"/>
          <w:b w:val="0"/>
          <w:color w:val="000000" w:themeColor="text1"/>
          <w:bdr w:val="none" w:sz="0" w:space="0" w:color="auto" w:frame="1"/>
        </w:rPr>
        <w:t>2019-2020</w:t>
      </w:r>
      <w:r w:rsidRPr="00BD6499">
        <w:rPr>
          <w:color w:val="000000" w:themeColor="text1"/>
        </w:rPr>
        <w:br/>
      </w:r>
      <w:proofErr w:type="spellStart"/>
      <w:r w:rsidRPr="00BD6499">
        <w:rPr>
          <w:color w:val="000000" w:themeColor="text1"/>
        </w:rPr>
        <w:t>Head</w:t>
      </w:r>
      <w:proofErr w:type="spellEnd"/>
      <w:r w:rsidRPr="00BD6499">
        <w:rPr>
          <w:color w:val="000000" w:themeColor="text1"/>
        </w:rPr>
        <w:t xml:space="preserve"> of </w:t>
      </w:r>
      <w:proofErr w:type="spellStart"/>
      <w:r w:rsidRPr="00BD6499">
        <w:rPr>
          <w:color w:val="000000" w:themeColor="text1"/>
        </w:rPr>
        <w:t>Department</w:t>
      </w:r>
      <w:proofErr w:type="spellEnd"/>
      <w:r w:rsidRPr="00BD6499">
        <w:rPr>
          <w:color w:val="000000" w:themeColor="text1"/>
        </w:rPr>
        <w:t xml:space="preserve"> AMASYA UNIVERSITY/TAŞOVA VOCATIONAL SCHOOL/TRANSPORTATION SERVICES</w:t>
      </w:r>
      <w:r w:rsidRPr="00BD6499">
        <w:rPr>
          <w:color w:val="000000" w:themeColor="text1"/>
        </w:rPr>
        <w:br/>
        <w:t>DEPARTMENT</w:t>
      </w:r>
    </w:p>
    <w:p w:rsidR="00E6004A" w:rsidRPr="00BD6499" w:rsidRDefault="00E6004A" w:rsidP="00E600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D6499">
        <w:rPr>
          <w:rStyle w:val="Gl"/>
          <w:b w:val="0"/>
          <w:color w:val="000000" w:themeColor="text1"/>
          <w:bdr w:val="none" w:sz="0" w:space="0" w:color="auto" w:frame="1"/>
        </w:rPr>
        <w:t>2014-2017</w:t>
      </w:r>
      <w:r w:rsidRPr="00BD6499">
        <w:rPr>
          <w:color w:val="000000" w:themeColor="text1"/>
        </w:rPr>
        <w:br/>
      </w:r>
      <w:proofErr w:type="spellStart"/>
      <w:r w:rsidRPr="00BD6499">
        <w:rPr>
          <w:color w:val="000000" w:themeColor="text1"/>
        </w:rPr>
        <w:t>Head</w:t>
      </w:r>
      <w:proofErr w:type="spellEnd"/>
      <w:r w:rsidRPr="00BD6499">
        <w:rPr>
          <w:color w:val="000000" w:themeColor="text1"/>
        </w:rPr>
        <w:t xml:space="preserve"> of </w:t>
      </w:r>
      <w:proofErr w:type="spellStart"/>
      <w:r w:rsidRPr="00BD6499">
        <w:rPr>
          <w:color w:val="000000" w:themeColor="text1"/>
        </w:rPr>
        <w:t>Department</w:t>
      </w:r>
      <w:proofErr w:type="spellEnd"/>
      <w:r w:rsidRPr="00BD6499">
        <w:rPr>
          <w:color w:val="000000" w:themeColor="text1"/>
        </w:rPr>
        <w:t xml:space="preserve"> AMASYA UNIVERSITY/TAŞOVA YÜKSEL AKIN VOCATION</w:t>
      </w:r>
      <w:r w:rsidRPr="00BD6499">
        <w:rPr>
          <w:color w:val="000000" w:themeColor="text1"/>
        </w:rPr>
        <w:br/>
        <w:t>SCHOOL/TRANSPORTATION SERVICES DEPARTMENT</w:t>
      </w:r>
    </w:p>
    <w:p w:rsidR="00E6004A" w:rsidRPr="00BD6499" w:rsidRDefault="00E6004A" w:rsidP="00E600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D0F" w:rsidRPr="00BD6499" w:rsidRDefault="00913D0F" w:rsidP="00E600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D0F" w:rsidRPr="00BD6499" w:rsidRDefault="00913D0F" w:rsidP="00E600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D0F" w:rsidRPr="00BD6499" w:rsidRDefault="00913D0F" w:rsidP="00913D0F">
      <w:pPr>
        <w:pStyle w:val="Balk3"/>
        <w:shd w:val="clear" w:color="auto" w:fill="FFFFFF"/>
        <w:spacing w:before="360" w:beforeAutospacing="0" w:after="120" w:afterAutospacing="0" w:line="264" w:lineRule="atLeast"/>
        <w:textAlignment w:val="baseline"/>
        <w:rPr>
          <w:b w:val="0"/>
          <w:color w:val="000000" w:themeColor="text1"/>
          <w:sz w:val="24"/>
          <w:szCs w:val="24"/>
        </w:rPr>
      </w:pPr>
      <w:proofErr w:type="spellStart"/>
      <w:r w:rsidRPr="00BD6499">
        <w:rPr>
          <w:b w:val="0"/>
          <w:color w:val="000000" w:themeColor="text1"/>
          <w:sz w:val="24"/>
          <w:szCs w:val="24"/>
        </w:rPr>
        <w:t>Memberships</w:t>
      </w:r>
      <w:proofErr w:type="spellEnd"/>
      <w:r w:rsidRPr="00BD649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b w:val="0"/>
          <w:color w:val="000000" w:themeColor="text1"/>
          <w:sz w:val="24"/>
          <w:szCs w:val="24"/>
        </w:rPr>
        <w:t>to</w:t>
      </w:r>
      <w:proofErr w:type="spellEnd"/>
      <w:r w:rsidRPr="00BD649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b w:val="0"/>
          <w:color w:val="000000" w:themeColor="text1"/>
          <w:sz w:val="24"/>
          <w:szCs w:val="24"/>
        </w:rPr>
        <w:t>Scientific</w:t>
      </w:r>
      <w:proofErr w:type="spellEnd"/>
      <w:r w:rsidRPr="00BD649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b w:val="0"/>
          <w:color w:val="000000" w:themeColor="text1"/>
          <w:sz w:val="24"/>
          <w:szCs w:val="24"/>
        </w:rPr>
        <w:t>Organizations</w:t>
      </w:r>
      <w:proofErr w:type="spellEnd"/>
    </w:p>
    <w:p w:rsidR="00913D0F" w:rsidRPr="00BD6499" w:rsidRDefault="00913D0F" w:rsidP="00913D0F">
      <w:pPr>
        <w:numPr>
          <w:ilvl w:val="0"/>
          <w:numId w:val="11"/>
        </w:numPr>
        <w:shd w:val="clear" w:color="auto" w:fill="FFFFFF"/>
        <w:spacing w:after="0" w:line="396" w:lineRule="atLeast"/>
        <w:ind w:left="465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Amasya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Non-Interventional Clinical Research Ethics Committee, President, 2021</w:t>
      </w:r>
    </w:p>
    <w:p w:rsidR="00913D0F" w:rsidRPr="00BD6499" w:rsidRDefault="00913D0F" w:rsidP="00913D0F">
      <w:pPr>
        <w:numPr>
          <w:ilvl w:val="0"/>
          <w:numId w:val="11"/>
        </w:numPr>
        <w:shd w:val="clear" w:color="auto" w:fill="FFFFFF"/>
        <w:spacing w:after="0" w:line="396" w:lineRule="atLeast"/>
        <w:ind w:left="465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>Amasya</w:t>
      </w:r>
      <w:proofErr w:type="spellEnd"/>
      <w:r w:rsidRPr="00BD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Mathematics Department Advisory Board, President, 2021</w:t>
      </w:r>
    </w:p>
    <w:p w:rsidR="00913D0F" w:rsidRPr="00BD6499" w:rsidRDefault="00913D0F" w:rsidP="00913D0F">
      <w:pPr>
        <w:pStyle w:val="Balk3"/>
        <w:shd w:val="clear" w:color="auto" w:fill="FFFFFF"/>
        <w:spacing w:before="360" w:beforeAutospacing="0" w:after="120" w:afterAutospacing="0" w:line="264" w:lineRule="atLeast"/>
        <w:textAlignment w:val="baseline"/>
        <w:rPr>
          <w:b w:val="0"/>
          <w:color w:val="000000" w:themeColor="text1"/>
          <w:sz w:val="24"/>
          <w:szCs w:val="24"/>
        </w:rPr>
      </w:pPr>
      <w:proofErr w:type="spellStart"/>
      <w:r w:rsidRPr="00BD6499">
        <w:rPr>
          <w:b w:val="0"/>
          <w:color w:val="000000" w:themeColor="text1"/>
          <w:sz w:val="24"/>
          <w:szCs w:val="24"/>
        </w:rPr>
        <w:t>Awards</w:t>
      </w:r>
      <w:proofErr w:type="spellEnd"/>
      <w:r w:rsidRPr="00BD649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b w:val="0"/>
          <w:color w:val="000000" w:themeColor="text1"/>
          <w:sz w:val="24"/>
          <w:szCs w:val="24"/>
        </w:rPr>
        <w:t>and</w:t>
      </w:r>
      <w:proofErr w:type="spellEnd"/>
      <w:r w:rsidRPr="00BD649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D6499">
        <w:rPr>
          <w:b w:val="0"/>
          <w:color w:val="000000" w:themeColor="text1"/>
          <w:sz w:val="24"/>
          <w:szCs w:val="24"/>
        </w:rPr>
        <w:t>Certifications</w:t>
      </w:r>
      <w:proofErr w:type="spellEnd"/>
    </w:p>
    <w:p w:rsidR="00913D0F" w:rsidRPr="00BD6499" w:rsidRDefault="00913D0F" w:rsidP="00913D0F">
      <w:pPr>
        <w:pStyle w:val="NormalWeb"/>
        <w:shd w:val="clear" w:color="auto" w:fill="FFFFFF"/>
        <w:spacing w:before="204" w:beforeAutospacing="0" w:after="204" w:afterAutospacing="0" w:line="396" w:lineRule="atLeast"/>
        <w:textAlignment w:val="baseline"/>
        <w:rPr>
          <w:color w:val="000000" w:themeColor="text1"/>
        </w:rPr>
      </w:pPr>
      <w:r w:rsidRPr="00BD6499">
        <w:rPr>
          <w:color w:val="000000" w:themeColor="text1"/>
        </w:rPr>
        <w:t xml:space="preserve">2007-2009 TUBITAK – BIDEB 2228 </w:t>
      </w:r>
      <w:proofErr w:type="spellStart"/>
      <w:r w:rsidRPr="00BD6499">
        <w:rPr>
          <w:color w:val="000000" w:themeColor="text1"/>
        </w:rPr>
        <w:t>Domestic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Postgraduate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Scholarship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Programme</w:t>
      </w:r>
      <w:proofErr w:type="spellEnd"/>
    </w:p>
    <w:p w:rsidR="00913D0F" w:rsidRPr="00BD6499" w:rsidRDefault="00913D0F" w:rsidP="00913D0F">
      <w:pPr>
        <w:pStyle w:val="NormalWeb"/>
        <w:shd w:val="clear" w:color="auto" w:fill="FFFFFF"/>
        <w:spacing w:before="204" w:beforeAutospacing="0" w:after="204" w:afterAutospacing="0" w:line="396" w:lineRule="atLeast"/>
        <w:textAlignment w:val="baseline"/>
        <w:rPr>
          <w:color w:val="000000" w:themeColor="text1"/>
        </w:rPr>
      </w:pPr>
      <w:r w:rsidRPr="00BD6499">
        <w:rPr>
          <w:color w:val="000000" w:themeColor="text1"/>
        </w:rPr>
        <w:t xml:space="preserve">2009-2013 TUBITAK – BIDEB 2211 </w:t>
      </w:r>
      <w:proofErr w:type="spellStart"/>
      <w:r w:rsidRPr="00BD6499">
        <w:rPr>
          <w:color w:val="000000" w:themeColor="text1"/>
        </w:rPr>
        <w:t>Domestic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proofErr w:type="gramStart"/>
      <w:r w:rsidRPr="00BD6499">
        <w:rPr>
          <w:color w:val="000000" w:themeColor="text1"/>
        </w:rPr>
        <w:t>Ph.D</w:t>
      </w:r>
      <w:proofErr w:type="spellEnd"/>
      <w:proofErr w:type="gramEnd"/>
      <w:r w:rsidRPr="00BD6499">
        <w:rPr>
          <w:color w:val="000000" w:themeColor="text1"/>
        </w:rPr>
        <w:t xml:space="preserve">. </w:t>
      </w:r>
      <w:proofErr w:type="spellStart"/>
      <w:r w:rsidRPr="00BD6499">
        <w:rPr>
          <w:color w:val="000000" w:themeColor="text1"/>
        </w:rPr>
        <w:t>Programme</w:t>
      </w:r>
      <w:proofErr w:type="spellEnd"/>
    </w:p>
    <w:p w:rsidR="00913D0F" w:rsidRPr="00BD6499" w:rsidRDefault="00913D0F" w:rsidP="00913D0F">
      <w:pPr>
        <w:pStyle w:val="NormalWeb"/>
        <w:shd w:val="clear" w:color="auto" w:fill="FFFFFF"/>
        <w:spacing w:before="204" w:beforeAutospacing="0" w:after="204" w:afterAutospacing="0" w:line="396" w:lineRule="atLeast"/>
        <w:textAlignment w:val="baseline"/>
        <w:rPr>
          <w:color w:val="000000" w:themeColor="text1"/>
        </w:rPr>
      </w:pPr>
      <w:r w:rsidRPr="00BD6499">
        <w:rPr>
          <w:color w:val="000000" w:themeColor="text1"/>
        </w:rPr>
        <w:t xml:space="preserve">2016 – TUBITAK </w:t>
      </w:r>
      <w:proofErr w:type="spellStart"/>
      <w:r w:rsidRPr="00BD6499">
        <w:rPr>
          <w:color w:val="000000" w:themeColor="text1"/>
        </w:rPr>
        <w:t>Science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publication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incentive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award</w:t>
      </w:r>
      <w:proofErr w:type="spellEnd"/>
    </w:p>
    <w:p w:rsidR="00913D0F" w:rsidRPr="00BD6499" w:rsidRDefault="00913D0F" w:rsidP="00913D0F">
      <w:pPr>
        <w:pStyle w:val="NormalWeb"/>
        <w:shd w:val="clear" w:color="auto" w:fill="FFFFFF"/>
        <w:spacing w:before="204" w:beforeAutospacing="0" w:after="204" w:afterAutospacing="0" w:line="396" w:lineRule="atLeast"/>
        <w:textAlignment w:val="baseline"/>
        <w:rPr>
          <w:color w:val="000000" w:themeColor="text1"/>
        </w:rPr>
      </w:pPr>
      <w:r w:rsidRPr="00BD6499">
        <w:rPr>
          <w:color w:val="000000" w:themeColor="text1"/>
        </w:rPr>
        <w:t xml:space="preserve">2020 –  TUBITAK </w:t>
      </w:r>
      <w:proofErr w:type="spellStart"/>
      <w:r w:rsidRPr="00BD6499">
        <w:rPr>
          <w:color w:val="000000" w:themeColor="text1"/>
        </w:rPr>
        <w:t>Science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publication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incentive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award</w:t>
      </w:r>
      <w:proofErr w:type="spellEnd"/>
    </w:p>
    <w:p w:rsidR="00913D0F" w:rsidRPr="00BD6499" w:rsidRDefault="00590D0B" w:rsidP="00913D0F">
      <w:pPr>
        <w:pStyle w:val="NormalWeb"/>
        <w:shd w:val="clear" w:color="auto" w:fill="FFFFFF"/>
        <w:spacing w:before="204" w:beforeAutospacing="0" w:after="204" w:afterAutospacing="0" w:line="396" w:lineRule="atLeast"/>
        <w:textAlignment w:val="baseline"/>
        <w:rPr>
          <w:color w:val="000000" w:themeColor="text1"/>
        </w:rPr>
      </w:pPr>
      <w:r w:rsidRPr="00BD6499">
        <w:rPr>
          <w:color w:val="000000" w:themeColor="text1"/>
        </w:rPr>
        <w:t xml:space="preserve">2020 </w:t>
      </w:r>
      <w:proofErr w:type="spellStart"/>
      <w:r w:rsidRPr="00BD6499">
        <w:rPr>
          <w:color w:val="000000" w:themeColor="text1"/>
        </w:rPr>
        <w:t>Academic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Activities</w:t>
      </w:r>
      <w:proofErr w:type="spellEnd"/>
      <w:r w:rsidRPr="00BD6499">
        <w:rPr>
          <w:color w:val="000000" w:themeColor="text1"/>
        </w:rPr>
        <w:t xml:space="preserve"> First </w:t>
      </w:r>
      <w:proofErr w:type="spellStart"/>
      <w:r w:rsidRPr="00BD6499">
        <w:rPr>
          <w:color w:val="000000" w:themeColor="text1"/>
        </w:rPr>
        <w:t>Place</w:t>
      </w:r>
      <w:proofErr w:type="spellEnd"/>
      <w:r w:rsidR="00913D0F" w:rsidRPr="00BD6499">
        <w:rPr>
          <w:color w:val="000000" w:themeColor="text1"/>
        </w:rPr>
        <w:t>, AMASYA ÜNİVERSİTESİ, 2022</w:t>
      </w:r>
    </w:p>
    <w:p w:rsidR="00913D0F" w:rsidRPr="00BD6499" w:rsidRDefault="00590D0B" w:rsidP="00913D0F">
      <w:pPr>
        <w:pStyle w:val="NormalWeb"/>
        <w:shd w:val="clear" w:color="auto" w:fill="FFFFFF"/>
        <w:spacing w:before="204" w:beforeAutospacing="0" w:after="204" w:afterAutospacing="0" w:line="396" w:lineRule="atLeast"/>
        <w:textAlignment w:val="baseline"/>
        <w:rPr>
          <w:color w:val="000000" w:themeColor="text1"/>
        </w:rPr>
      </w:pPr>
      <w:r w:rsidRPr="00BD6499">
        <w:rPr>
          <w:color w:val="000000" w:themeColor="text1"/>
        </w:rPr>
        <w:t xml:space="preserve">2021 </w:t>
      </w:r>
      <w:proofErr w:type="spellStart"/>
      <w:r w:rsidRPr="00BD6499">
        <w:rPr>
          <w:color w:val="000000" w:themeColor="text1"/>
        </w:rPr>
        <w:t>Academic</w:t>
      </w:r>
      <w:proofErr w:type="spellEnd"/>
      <w:r w:rsidRPr="00BD6499">
        <w:rPr>
          <w:color w:val="000000" w:themeColor="text1"/>
        </w:rPr>
        <w:t xml:space="preserve"> </w:t>
      </w:r>
      <w:proofErr w:type="spellStart"/>
      <w:r w:rsidRPr="00BD6499">
        <w:rPr>
          <w:color w:val="000000" w:themeColor="text1"/>
        </w:rPr>
        <w:t>Activities</w:t>
      </w:r>
      <w:proofErr w:type="spellEnd"/>
      <w:r w:rsidRPr="00BD6499">
        <w:rPr>
          <w:color w:val="000000" w:themeColor="text1"/>
        </w:rPr>
        <w:t xml:space="preserve"> Third </w:t>
      </w:r>
      <w:proofErr w:type="spellStart"/>
      <w:r w:rsidRPr="00BD6499">
        <w:rPr>
          <w:color w:val="000000" w:themeColor="text1"/>
        </w:rPr>
        <w:t>Place</w:t>
      </w:r>
      <w:proofErr w:type="spellEnd"/>
      <w:r w:rsidR="00913D0F" w:rsidRPr="00BD6499">
        <w:rPr>
          <w:color w:val="000000" w:themeColor="text1"/>
        </w:rPr>
        <w:t>, AMASYA ÜNİVERSİTESİ, 2022</w:t>
      </w:r>
    </w:p>
    <w:p w:rsidR="00913D0F" w:rsidRPr="00BD6499" w:rsidRDefault="00913D0F" w:rsidP="00E600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34C" w:rsidRPr="00272415" w:rsidRDefault="00E6634C" w:rsidP="00272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</w:p>
    <w:p w:rsidR="00272415" w:rsidRPr="00BD6499" w:rsidRDefault="00272415" w:rsidP="00272415">
      <w:pPr>
        <w:pStyle w:val="ListeParagraf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</w:p>
    <w:p w:rsidR="002029E8" w:rsidRPr="00BD6499" w:rsidRDefault="0014777C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lastRenderedPageBreak/>
        <w:t>Research Interest</w:t>
      </w:r>
      <w:r w:rsidR="00DB636E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(</w:t>
      </w:r>
      <w:r w:rsidR="001B696F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s</w:t>
      </w:r>
      <w:r w:rsidR="00DB636E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)</w:t>
      </w:r>
      <w:r w:rsidR="002029E8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:</w:t>
      </w:r>
    </w:p>
    <w:p w:rsidR="00C01F29" w:rsidRPr="00BD6499" w:rsidRDefault="00C01F29" w:rsidP="00C01F2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Topology, Metric Spaces, Soft Sets and Soft Algebraic Structures, </w:t>
      </w:r>
      <w:r w:rsidR="000A5826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Selected Topics in Topology.</w:t>
      </w:r>
    </w:p>
    <w:p w:rsidR="0068012D" w:rsidRPr="00BD6499" w:rsidRDefault="0068012D" w:rsidP="0068012D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Date of Birth: </w:t>
      </w:r>
      <w:r w:rsidR="00A813C5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17.05.1985</w:t>
      </w:r>
    </w:p>
    <w:p w:rsidR="0068012D" w:rsidRPr="00BD6499" w:rsidRDefault="0068012D" w:rsidP="00A813C5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URL of their official website: </w:t>
      </w:r>
      <w:r w:rsidR="00A813C5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http://www.guzidesenel.com/</w:t>
      </w:r>
    </w:p>
    <w:p w:rsidR="00C05315" w:rsidRPr="00BD6499" w:rsidRDefault="00C05315" w:rsidP="00A813C5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ORCID number: </w:t>
      </w:r>
      <w:r w:rsidR="00A813C5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0000-0003-4052-2631</w:t>
      </w:r>
    </w:p>
    <w:p w:rsidR="002029E8" w:rsidRPr="00BD6499" w:rsidRDefault="002029E8" w:rsidP="00A813C5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</w:pPr>
      <w:r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 xml:space="preserve">Funding Information: </w:t>
      </w:r>
      <w:r w:rsidR="00A813C5" w:rsidRPr="00BD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F"/>
        </w:rPr>
        <w:t>there is no.</w:t>
      </w:r>
    </w:p>
    <w:p w:rsidR="007B3571" w:rsidRDefault="007B3571" w:rsidP="0014777C">
      <w:pPr>
        <w:spacing w:line="480" w:lineRule="auto"/>
        <w:jc w:val="both"/>
        <w:rPr>
          <w:rFonts w:ascii="Helvetica" w:hAnsi="Helvetica" w:cs="Helvetica"/>
          <w:color w:val="1A1A1A"/>
          <w:sz w:val="21"/>
          <w:szCs w:val="21"/>
          <w:shd w:val="clear" w:color="auto" w:fill="FFFFFF"/>
        </w:rPr>
      </w:pPr>
    </w:p>
    <w:p w:rsidR="007B3571" w:rsidRPr="007B3571" w:rsidRDefault="007B3571" w:rsidP="0014777C">
      <w:pPr>
        <w:spacing w:line="480" w:lineRule="auto"/>
        <w:jc w:val="both"/>
        <w:rPr>
          <w:rFonts w:cs="Arial"/>
          <w:b/>
          <w:color w:val="001320"/>
          <w:sz w:val="24"/>
          <w:szCs w:val="24"/>
          <w:shd w:val="clear" w:color="auto" w:fill="FDFEFF"/>
        </w:rPr>
      </w:pPr>
    </w:p>
    <w:sectPr w:rsidR="007B3571" w:rsidRPr="007B3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26"/>
    <w:multiLevelType w:val="multilevel"/>
    <w:tmpl w:val="E9B6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639B"/>
    <w:multiLevelType w:val="multilevel"/>
    <w:tmpl w:val="0A7A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D6A29"/>
    <w:multiLevelType w:val="multilevel"/>
    <w:tmpl w:val="C5C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87D96"/>
    <w:multiLevelType w:val="hybridMultilevel"/>
    <w:tmpl w:val="7D9077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2E40"/>
    <w:multiLevelType w:val="multilevel"/>
    <w:tmpl w:val="FB0C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386BDE"/>
    <w:multiLevelType w:val="multilevel"/>
    <w:tmpl w:val="D7CA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7C56C5"/>
    <w:multiLevelType w:val="multilevel"/>
    <w:tmpl w:val="F28E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D60A9C"/>
    <w:multiLevelType w:val="hybridMultilevel"/>
    <w:tmpl w:val="399CA1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34C09"/>
    <w:multiLevelType w:val="multilevel"/>
    <w:tmpl w:val="7F9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232173"/>
    <w:multiLevelType w:val="multilevel"/>
    <w:tmpl w:val="C92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F64DD1"/>
    <w:multiLevelType w:val="multilevel"/>
    <w:tmpl w:val="0F82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7E"/>
    <w:rsid w:val="000A5826"/>
    <w:rsid w:val="0014777C"/>
    <w:rsid w:val="001B696F"/>
    <w:rsid w:val="00200E23"/>
    <w:rsid w:val="002029E8"/>
    <w:rsid w:val="002257B9"/>
    <w:rsid w:val="00233B2B"/>
    <w:rsid w:val="00272415"/>
    <w:rsid w:val="002B611A"/>
    <w:rsid w:val="003E6516"/>
    <w:rsid w:val="00413553"/>
    <w:rsid w:val="0047147E"/>
    <w:rsid w:val="004E28F2"/>
    <w:rsid w:val="00590D0B"/>
    <w:rsid w:val="00640F3E"/>
    <w:rsid w:val="0068012D"/>
    <w:rsid w:val="007B3571"/>
    <w:rsid w:val="0083400E"/>
    <w:rsid w:val="00911782"/>
    <w:rsid w:val="00913D0F"/>
    <w:rsid w:val="009D0A69"/>
    <w:rsid w:val="00A813C5"/>
    <w:rsid w:val="00B8536F"/>
    <w:rsid w:val="00BB5B41"/>
    <w:rsid w:val="00BD6499"/>
    <w:rsid w:val="00C01F29"/>
    <w:rsid w:val="00C05315"/>
    <w:rsid w:val="00C53006"/>
    <w:rsid w:val="00D162F5"/>
    <w:rsid w:val="00D27A1C"/>
    <w:rsid w:val="00DB636E"/>
    <w:rsid w:val="00E10F95"/>
    <w:rsid w:val="00E6004A"/>
    <w:rsid w:val="00E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7C"/>
  </w:style>
  <w:style w:type="paragraph" w:styleId="Balk3">
    <w:name w:val="heading 3"/>
    <w:basedOn w:val="Normal"/>
    <w:link w:val="Balk3Char"/>
    <w:uiPriority w:val="9"/>
    <w:qFormat/>
    <w:rsid w:val="00272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Balk6">
    <w:name w:val="heading 6"/>
    <w:basedOn w:val="Normal"/>
    <w:link w:val="Balk6Char"/>
    <w:uiPriority w:val="9"/>
    <w:qFormat/>
    <w:rsid w:val="002724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1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72415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72415"/>
    <w:rPr>
      <w:rFonts w:ascii="Times New Roman" w:eastAsia="Times New Roman" w:hAnsi="Times New Roman" w:cs="Times New Roman"/>
      <w:b/>
      <w:bCs/>
      <w:sz w:val="15"/>
      <w:szCs w:val="15"/>
      <w:lang w:val="tr-TR" w:eastAsia="tr-TR"/>
    </w:rPr>
  </w:style>
  <w:style w:type="character" w:styleId="Gl">
    <w:name w:val="Strong"/>
    <w:basedOn w:val="VarsaylanParagrafYazTipi"/>
    <w:uiPriority w:val="22"/>
    <w:qFormat/>
    <w:rsid w:val="00E6634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7C"/>
  </w:style>
  <w:style w:type="paragraph" w:styleId="Balk3">
    <w:name w:val="heading 3"/>
    <w:basedOn w:val="Normal"/>
    <w:link w:val="Balk3Char"/>
    <w:uiPriority w:val="9"/>
    <w:qFormat/>
    <w:rsid w:val="00272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Balk6">
    <w:name w:val="heading 6"/>
    <w:basedOn w:val="Normal"/>
    <w:link w:val="Balk6Char"/>
    <w:uiPriority w:val="9"/>
    <w:qFormat/>
    <w:rsid w:val="002724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1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72415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72415"/>
    <w:rPr>
      <w:rFonts w:ascii="Times New Roman" w:eastAsia="Times New Roman" w:hAnsi="Times New Roman" w:cs="Times New Roman"/>
      <w:b/>
      <w:bCs/>
      <w:sz w:val="15"/>
      <w:szCs w:val="15"/>
      <w:lang w:val="tr-TR" w:eastAsia="tr-TR"/>
    </w:rPr>
  </w:style>
  <w:style w:type="character" w:styleId="Gl">
    <w:name w:val="Strong"/>
    <w:basedOn w:val="VarsaylanParagrafYazTipi"/>
    <w:uiPriority w:val="22"/>
    <w:qFormat/>
    <w:rsid w:val="00E6634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05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ASHTOSH KUMAR</dc:creator>
  <cp:lastModifiedBy>Windows Kullanıcısı</cp:lastModifiedBy>
  <cp:revision>2</cp:revision>
  <dcterms:created xsi:type="dcterms:W3CDTF">2022-06-28T12:31:00Z</dcterms:created>
  <dcterms:modified xsi:type="dcterms:W3CDTF">2022-06-28T12:31:00Z</dcterms:modified>
</cp:coreProperties>
</file>